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7A" w:rsidRDefault="008E281A" w:rsidP="008F7647">
      <w:pPr>
        <w:pStyle w:val="NurText"/>
        <w:spacing w:line="280" w:lineRule="atLeast"/>
        <w:rPr>
          <w:rFonts w:ascii="Studio Feixen Edgy WVH" w:hAnsi="Studio Feixen Edgy WVH"/>
          <w:sz w:val="36"/>
          <w:szCs w:val="36"/>
        </w:rPr>
      </w:pPr>
      <w:r w:rsidRPr="008E281A">
        <w:rPr>
          <w:rFonts w:ascii="Studio Feixen Edgy WVH" w:hAnsi="Studio Feixen Edgy WVH"/>
          <w:sz w:val="36"/>
          <w:szCs w:val="36"/>
        </w:rPr>
        <w:t xml:space="preserve">Emeka </w:t>
      </w:r>
      <w:proofErr w:type="spellStart"/>
      <w:r w:rsidRPr="008E281A">
        <w:rPr>
          <w:rFonts w:ascii="Studio Feixen Edgy WVH" w:hAnsi="Studio Feixen Edgy WVH"/>
          <w:sz w:val="36"/>
          <w:szCs w:val="36"/>
        </w:rPr>
        <w:t>Ogboh</w:t>
      </w:r>
      <w:proofErr w:type="spellEnd"/>
      <w:r w:rsidRPr="008E281A">
        <w:rPr>
          <w:rFonts w:ascii="Studio Feixen Edgy WVH" w:hAnsi="Studio Feixen Edgy WVH"/>
          <w:sz w:val="36"/>
          <w:szCs w:val="36"/>
        </w:rPr>
        <w:t xml:space="preserve"> kreiert für die Ausstellung </w:t>
      </w:r>
    </w:p>
    <w:p w:rsidR="00E270CA" w:rsidRDefault="008E281A" w:rsidP="008F7647">
      <w:pPr>
        <w:pStyle w:val="NurText"/>
        <w:spacing w:line="280" w:lineRule="atLeast"/>
        <w:rPr>
          <w:rFonts w:ascii="Studio Feixen Edgy WVH" w:hAnsi="Studio Feixen Edgy WVH"/>
          <w:sz w:val="36"/>
          <w:szCs w:val="36"/>
        </w:rPr>
      </w:pPr>
      <w:r w:rsidRPr="008E281A">
        <w:rPr>
          <w:rFonts w:ascii="Studio Feixen Edgy WVH" w:hAnsi="Studio Feixen Edgy WVH"/>
          <w:sz w:val="36"/>
          <w:szCs w:val="36"/>
        </w:rPr>
        <w:t xml:space="preserve">THE TRUE SIZE OF AFRICA ein europäisch-afrikanisches "Rost"-Bier </w:t>
      </w:r>
    </w:p>
    <w:p w:rsidR="00E270CA" w:rsidRDefault="00E270CA" w:rsidP="008F7647">
      <w:pPr>
        <w:pStyle w:val="NurText"/>
        <w:spacing w:line="280" w:lineRule="atLeast"/>
        <w:rPr>
          <w:rFonts w:ascii="Studio Feixen Edgy WVH" w:hAnsi="Studio Feixen Edgy WVH"/>
          <w:sz w:val="36"/>
          <w:szCs w:val="36"/>
        </w:rPr>
      </w:pPr>
    </w:p>
    <w:p w:rsidR="008E281A" w:rsidRPr="00E270CA" w:rsidRDefault="00E270CA" w:rsidP="008F7647">
      <w:pPr>
        <w:pStyle w:val="NurText"/>
        <w:spacing w:line="280" w:lineRule="atLeast"/>
        <w:rPr>
          <w:rFonts w:ascii="Studio Feixen Edgy WVH" w:hAnsi="Studio Feixen Edgy WVH"/>
          <w:sz w:val="28"/>
          <w:szCs w:val="28"/>
        </w:rPr>
      </w:pPr>
      <w:r w:rsidRPr="00E270CA">
        <w:rPr>
          <w:rFonts w:ascii="Studio Feixen Edgy WVH" w:hAnsi="Studio Feixen Edgy WVH"/>
          <w:sz w:val="28"/>
          <w:szCs w:val="28"/>
        </w:rPr>
        <w:t xml:space="preserve">Kooperation zwischen dem Weltkulturerbe Völklinger Hütte und der </w:t>
      </w:r>
      <w:r w:rsidR="008E281A" w:rsidRPr="00E270CA">
        <w:rPr>
          <w:rFonts w:ascii="Studio Feixen Edgy WVH" w:hAnsi="Studio Feixen Edgy WVH"/>
          <w:sz w:val="28"/>
          <w:szCs w:val="28"/>
        </w:rPr>
        <w:t xml:space="preserve">rheinland-pfälzischen Brauerei </w:t>
      </w:r>
      <w:proofErr w:type="spellStart"/>
      <w:r w:rsidR="008E281A" w:rsidRPr="00E270CA">
        <w:rPr>
          <w:rFonts w:ascii="Studio Feixen Edgy WVH" w:hAnsi="Studio Feixen Edgy WVH"/>
          <w:sz w:val="28"/>
          <w:szCs w:val="28"/>
        </w:rPr>
        <w:t>DENKMALz</w:t>
      </w:r>
      <w:proofErr w:type="spellEnd"/>
    </w:p>
    <w:p w:rsidR="008E281A" w:rsidRDefault="008E281A" w:rsidP="008F7647">
      <w:pPr>
        <w:pStyle w:val="NurText"/>
        <w:spacing w:line="280" w:lineRule="atLeast"/>
        <w:rPr>
          <w:rFonts w:ascii="Studio Feixen Sans" w:hAnsi="Studio Feixen Sans"/>
          <w:szCs w:val="22"/>
        </w:rPr>
      </w:pPr>
    </w:p>
    <w:p w:rsidR="008F7647" w:rsidRPr="008E281A" w:rsidRDefault="008F7647" w:rsidP="008F7647">
      <w:pPr>
        <w:pStyle w:val="NurText"/>
        <w:spacing w:line="280" w:lineRule="atLeast"/>
        <w:rPr>
          <w:rFonts w:ascii="Studio Feixen Sans" w:hAnsi="Studio Feixen Sans"/>
          <w:szCs w:val="22"/>
        </w:rPr>
      </w:pPr>
      <w:r w:rsidRPr="008E281A">
        <w:rPr>
          <w:rFonts w:ascii="Studio Feixen Sans" w:hAnsi="Studio Feixen Sans"/>
          <w:szCs w:val="22"/>
        </w:rPr>
        <w:t xml:space="preserve">Vor genau 140 Jahren, im November 1884, wurde in Berlin die Kongo-Konferenz eröffnet, die Afrika ohne jede afrikanische Beteiligung unter den Kolonialmächten aufgeteilt hat: Grund genug, diesen riesigen Kontinent und die Menschen, die von ihm stammen, 2024 auf andere Art und Weise in den Blick zu nehmen. </w:t>
      </w:r>
      <w:r w:rsidR="002C60A0">
        <w:rPr>
          <w:rFonts w:ascii="Studio Feixen Sans" w:hAnsi="Studio Feixen Sans"/>
          <w:szCs w:val="22"/>
        </w:rPr>
        <w:t xml:space="preserve">Die Ausstellung </w:t>
      </w:r>
      <w:r w:rsidRPr="008E281A">
        <w:rPr>
          <w:rFonts w:ascii="Studio Feixen Sans" w:hAnsi="Studio Feixen Sans"/>
          <w:szCs w:val="22"/>
        </w:rPr>
        <w:t>THE TRUE SIZE OF AFRICA</w:t>
      </w:r>
      <w:r w:rsidR="002C60A0">
        <w:rPr>
          <w:rFonts w:ascii="Studio Feixen Sans" w:hAnsi="Studio Feixen Sans"/>
          <w:szCs w:val="22"/>
        </w:rPr>
        <w:t xml:space="preserve"> (9.11.2024 – 17.8.2025) </w:t>
      </w:r>
      <w:r w:rsidR="00E270CA">
        <w:rPr>
          <w:rFonts w:ascii="Studio Feixen Sans" w:hAnsi="Studio Feixen Sans"/>
          <w:szCs w:val="22"/>
        </w:rPr>
        <w:t>im Weltkulturerbe Völklinger Hütte</w:t>
      </w:r>
      <w:r w:rsidRPr="008E281A">
        <w:rPr>
          <w:rFonts w:ascii="Studio Feixen Sans" w:hAnsi="Studio Feixen Sans"/>
          <w:szCs w:val="22"/>
        </w:rPr>
        <w:t xml:space="preserve"> erprobt Annäherungen, die Denktraditionen, Vorurteile und Stereotypen aufspüren und neue Sichtweisen ermöglichen – mittels Kulturgeschichte und Gegenwartskunst, durch stetige Perspektivwechsel und künstlerische Vielstimmigkeit.</w:t>
      </w:r>
    </w:p>
    <w:p w:rsidR="008F7647" w:rsidRPr="008E281A" w:rsidRDefault="008F7647" w:rsidP="008F7647">
      <w:pPr>
        <w:pStyle w:val="NurText"/>
        <w:spacing w:line="280" w:lineRule="atLeast"/>
        <w:rPr>
          <w:rFonts w:ascii="Studio Feixen Sans" w:hAnsi="Studio Feixen Sans"/>
          <w:szCs w:val="22"/>
        </w:rPr>
      </w:pPr>
    </w:p>
    <w:p w:rsidR="008F7647" w:rsidRPr="008E281A" w:rsidRDefault="008F7647" w:rsidP="008F7647">
      <w:pPr>
        <w:spacing w:line="280" w:lineRule="atLeast"/>
        <w:rPr>
          <w:rFonts w:ascii="Studio Feixen Sans" w:hAnsi="Studio Feixen Sans"/>
          <w:sz w:val="22"/>
          <w:szCs w:val="22"/>
        </w:rPr>
      </w:pPr>
      <w:r w:rsidRPr="008E281A">
        <w:rPr>
          <w:rFonts w:ascii="Studio Feixen Sans" w:hAnsi="Studio Feixen Sans"/>
          <w:sz w:val="22"/>
          <w:szCs w:val="22"/>
        </w:rPr>
        <w:t>In Dakar, Nairobi, Kinshasa und Windhoek, in London, Amsterdam und Berlin sowie in zwei Atelierräumen direkt bei uns auf dem Weltkulturerbe-Terrain arbeite</w:t>
      </w:r>
      <w:r w:rsidR="00465395">
        <w:rPr>
          <w:rFonts w:ascii="Studio Feixen Sans" w:hAnsi="Studio Feixen Sans"/>
          <w:sz w:val="22"/>
          <w:szCs w:val="22"/>
        </w:rPr>
        <w:t xml:space="preserve">ten </w:t>
      </w:r>
      <w:r w:rsidRPr="008E281A">
        <w:rPr>
          <w:rFonts w:ascii="Studio Feixen Sans" w:hAnsi="Studio Feixen Sans"/>
          <w:sz w:val="22"/>
          <w:szCs w:val="22"/>
        </w:rPr>
        <w:t xml:space="preserve">zahlreiche </w:t>
      </w:r>
      <w:proofErr w:type="spellStart"/>
      <w:proofErr w:type="gramStart"/>
      <w:r w:rsidRPr="008E281A">
        <w:rPr>
          <w:rFonts w:ascii="Studio Feixen Sans" w:hAnsi="Studio Feixen Sans"/>
          <w:sz w:val="22"/>
          <w:szCs w:val="22"/>
        </w:rPr>
        <w:t>Afrikaner:innen</w:t>
      </w:r>
      <w:proofErr w:type="spellEnd"/>
      <w:proofErr w:type="gramEnd"/>
      <w:r w:rsidRPr="008E281A">
        <w:rPr>
          <w:rFonts w:ascii="Studio Feixen Sans" w:hAnsi="Studio Feixen Sans"/>
          <w:sz w:val="22"/>
          <w:szCs w:val="22"/>
        </w:rPr>
        <w:t xml:space="preserve"> an eigens für unsere Ausstellung geschaffenen Werken und Installationen.</w:t>
      </w:r>
    </w:p>
    <w:p w:rsidR="008F7647" w:rsidRPr="008E281A" w:rsidRDefault="008F7647" w:rsidP="008F7647">
      <w:pPr>
        <w:spacing w:line="280" w:lineRule="atLeast"/>
        <w:rPr>
          <w:rFonts w:ascii="Studio Feixen Sans" w:hAnsi="Studio Feixen Sans"/>
          <w:b/>
          <w:sz w:val="22"/>
          <w:szCs w:val="22"/>
        </w:rPr>
      </w:pPr>
    </w:p>
    <w:p w:rsidR="008F7647" w:rsidRPr="008E281A" w:rsidRDefault="008F7647" w:rsidP="008F7647">
      <w:pPr>
        <w:spacing w:line="280" w:lineRule="atLeast"/>
        <w:rPr>
          <w:rFonts w:ascii="Studio Feixen Sans" w:hAnsi="Studio Feixen Sans"/>
          <w:sz w:val="22"/>
          <w:szCs w:val="22"/>
        </w:rPr>
      </w:pPr>
      <w:r w:rsidRPr="008E281A">
        <w:rPr>
          <w:rFonts w:ascii="Studio Feixen Sans" w:hAnsi="Studio Feixen Sans"/>
          <w:sz w:val="22"/>
          <w:szCs w:val="22"/>
        </w:rPr>
        <w:t>Stärker kulinarisch gestalt</w:t>
      </w:r>
      <w:r w:rsidR="00465395">
        <w:rPr>
          <w:rFonts w:ascii="Studio Feixen Sans" w:hAnsi="Studio Feixen Sans"/>
          <w:sz w:val="22"/>
          <w:szCs w:val="22"/>
        </w:rPr>
        <w:t xml:space="preserve">eten </w:t>
      </w:r>
      <w:r w:rsidRPr="008E281A">
        <w:rPr>
          <w:rFonts w:ascii="Studio Feixen Sans" w:hAnsi="Studio Feixen Sans"/>
          <w:sz w:val="22"/>
          <w:szCs w:val="22"/>
        </w:rPr>
        <w:t>sich die A</w:t>
      </w:r>
      <w:r w:rsidR="00204B7A">
        <w:rPr>
          <w:rFonts w:ascii="Studio Feixen Sans" w:hAnsi="Studio Feixen Sans"/>
          <w:sz w:val="22"/>
          <w:szCs w:val="22"/>
        </w:rPr>
        <w:t xml:space="preserve">ktivitäten </w:t>
      </w:r>
      <w:r w:rsidRPr="008E281A">
        <w:rPr>
          <w:rFonts w:ascii="Studio Feixen Sans" w:hAnsi="Studio Feixen Sans"/>
          <w:sz w:val="22"/>
          <w:szCs w:val="22"/>
        </w:rPr>
        <w:t xml:space="preserve">im rheinland-pfälzischen Bad Sobernheim. Hier </w:t>
      </w:r>
      <w:r w:rsidR="00465395">
        <w:rPr>
          <w:rFonts w:ascii="Studio Feixen Sans" w:hAnsi="Studio Feixen Sans"/>
          <w:sz w:val="22"/>
          <w:szCs w:val="22"/>
        </w:rPr>
        <w:t xml:space="preserve">hat </w:t>
      </w:r>
      <w:r w:rsidR="002C60A0">
        <w:rPr>
          <w:rFonts w:ascii="Studio Feixen Sans" w:hAnsi="Studio Feixen Sans"/>
          <w:sz w:val="22"/>
          <w:szCs w:val="22"/>
        </w:rPr>
        <w:t xml:space="preserve">Emeka </w:t>
      </w:r>
      <w:proofErr w:type="spellStart"/>
      <w:r w:rsidR="002C60A0">
        <w:rPr>
          <w:rFonts w:ascii="Studio Feixen Sans" w:hAnsi="Studio Feixen Sans"/>
          <w:sz w:val="22"/>
          <w:szCs w:val="22"/>
        </w:rPr>
        <w:t>Ogboh</w:t>
      </w:r>
      <w:proofErr w:type="spellEnd"/>
      <w:r w:rsidR="002C60A0">
        <w:rPr>
          <w:rFonts w:ascii="Studio Feixen Sans" w:hAnsi="Studio Feixen Sans"/>
          <w:sz w:val="22"/>
          <w:szCs w:val="22"/>
        </w:rPr>
        <w:t xml:space="preserve"> zusammen mit der </w:t>
      </w:r>
      <w:r w:rsidRPr="008E281A">
        <w:rPr>
          <w:rFonts w:ascii="Studio Feixen Sans" w:hAnsi="Studio Feixen Sans"/>
          <w:sz w:val="22"/>
          <w:szCs w:val="22"/>
        </w:rPr>
        <w:t xml:space="preserve">Brauerei </w:t>
      </w:r>
      <w:proofErr w:type="spellStart"/>
      <w:r w:rsidRPr="008E281A">
        <w:rPr>
          <w:rFonts w:ascii="Studio Feixen Sans" w:hAnsi="Studio Feixen Sans"/>
          <w:sz w:val="22"/>
          <w:szCs w:val="22"/>
        </w:rPr>
        <w:t>DENKMALz</w:t>
      </w:r>
      <w:proofErr w:type="spellEnd"/>
      <w:r w:rsidR="00E029FF">
        <w:rPr>
          <w:rFonts w:ascii="Studio Feixen Sans" w:hAnsi="Studio Feixen Sans"/>
          <w:sz w:val="22"/>
          <w:szCs w:val="22"/>
        </w:rPr>
        <w:t xml:space="preserve"> –</w:t>
      </w:r>
      <w:r w:rsidR="002C60A0">
        <w:rPr>
          <w:rFonts w:ascii="Studio Feixen Sans" w:hAnsi="Studio Feixen Sans"/>
          <w:sz w:val="22"/>
          <w:szCs w:val="22"/>
        </w:rPr>
        <w:t xml:space="preserve">unlängst vom </w:t>
      </w:r>
      <w:r w:rsidR="00E029FF">
        <w:rPr>
          <w:rFonts w:ascii="Studio Feixen Sans" w:hAnsi="Studio Feixen Sans"/>
          <w:sz w:val="22"/>
          <w:szCs w:val="22"/>
        </w:rPr>
        <w:t>Gourmet</w:t>
      </w:r>
      <w:r w:rsidR="002C60A0">
        <w:rPr>
          <w:rFonts w:ascii="Studio Feixen Sans" w:hAnsi="Studio Feixen Sans"/>
          <w:sz w:val="22"/>
          <w:szCs w:val="22"/>
        </w:rPr>
        <w:t>-Magazin Falstaff als eine der beliebtesten Mikrobrauereien Deutschlands gelistet</w:t>
      </w:r>
      <w:r w:rsidR="00E029FF">
        <w:rPr>
          <w:rFonts w:ascii="Studio Feixen Sans" w:hAnsi="Studio Feixen Sans"/>
          <w:sz w:val="22"/>
          <w:szCs w:val="22"/>
        </w:rPr>
        <w:t xml:space="preserve"> –</w:t>
      </w:r>
      <w:r w:rsidR="002C60A0">
        <w:rPr>
          <w:rFonts w:ascii="Studio Feixen Sans" w:hAnsi="Studio Feixen Sans"/>
          <w:sz w:val="22"/>
          <w:szCs w:val="22"/>
        </w:rPr>
        <w:t xml:space="preserve"> </w:t>
      </w:r>
      <w:r w:rsidRPr="008E281A">
        <w:rPr>
          <w:rFonts w:ascii="Studio Feixen Sans" w:hAnsi="Studio Feixen Sans"/>
          <w:sz w:val="22"/>
          <w:szCs w:val="22"/>
        </w:rPr>
        <w:t>speziell für die Ausstellung im Weltkulturerbe Völklinger Hütte ein Bier</w:t>
      </w:r>
      <w:r w:rsidR="00465395">
        <w:rPr>
          <w:rFonts w:ascii="Studio Feixen Sans" w:hAnsi="Studio Feixen Sans"/>
          <w:sz w:val="22"/>
          <w:szCs w:val="22"/>
        </w:rPr>
        <w:t xml:space="preserve"> kreiert</w:t>
      </w:r>
      <w:r w:rsidRPr="008E281A">
        <w:rPr>
          <w:rFonts w:ascii="Studio Feixen Sans" w:hAnsi="Studio Feixen Sans"/>
          <w:sz w:val="22"/>
          <w:szCs w:val="22"/>
        </w:rPr>
        <w:t xml:space="preserve">, das aus traditionell deutschen Getreiden und dem afrikanischen Sorghum gebraut wird. Die </w:t>
      </w:r>
      <w:proofErr w:type="spellStart"/>
      <w:r w:rsidRPr="008E281A">
        <w:rPr>
          <w:rFonts w:ascii="Studio Feixen Sans" w:hAnsi="Studio Feixen Sans"/>
          <w:sz w:val="22"/>
          <w:szCs w:val="22"/>
        </w:rPr>
        <w:t>Hirseart</w:t>
      </w:r>
      <w:proofErr w:type="spellEnd"/>
      <w:r w:rsidRPr="008E281A">
        <w:rPr>
          <w:rFonts w:ascii="Studio Feixen Sans" w:hAnsi="Studio Feixen Sans"/>
          <w:sz w:val="22"/>
          <w:szCs w:val="22"/>
        </w:rPr>
        <w:t xml:space="preserve"> wird in verschiedenen Regionen Afrikas zur Bierherstellung verwendet und </w:t>
      </w:r>
      <w:r w:rsidR="00D237E9" w:rsidRPr="008E281A">
        <w:rPr>
          <w:rFonts w:ascii="Studio Feixen Sans" w:hAnsi="Studio Feixen Sans"/>
          <w:sz w:val="22"/>
          <w:szCs w:val="22"/>
        </w:rPr>
        <w:t xml:space="preserve">verleiht </w:t>
      </w:r>
      <w:r w:rsidRPr="008E281A">
        <w:rPr>
          <w:rFonts w:ascii="Studio Feixen Sans" w:hAnsi="Studio Feixen Sans"/>
          <w:sz w:val="22"/>
          <w:szCs w:val="22"/>
        </w:rPr>
        <w:t xml:space="preserve">dem </w:t>
      </w:r>
      <w:proofErr w:type="spellStart"/>
      <w:r w:rsidR="00D237E9" w:rsidRPr="008E281A">
        <w:rPr>
          <w:rFonts w:ascii="Studio Feixen Sans" w:hAnsi="Studio Feixen Sans"/>
          <w:sz w:val="22"/>
          <w:szCs w:val="22"/>
        </w:rPr>
        <w:t>Red</w:t>
      </w:r>
      <w:proofErr w:type="spellEnd"/>
      <w:r w:rsidR="00D237E9" w:rsidRPr="008E281A">
        <w:rPr>
          <w:rFonts w:ascii="Studio Feixen Sans" w:hAnsi="Studio Feixen Sans"/>
          <w:sz w:val="22"/>
          <w:szCs w:val="22"/>
        </w:rPr>
        <w:t xml:space="preserve"> Ale, die namensgebende Farbe: "Rost". Damit erinnert das Bier an das Erbe der Minenarbeiter in beiden Kontinenten, ebenso wie an die langen Biertresen der Völklinger Hüttenarbeiter nach Schichtende. </w:t>
      </w:r>
      <w:r w:rsidR="008E281A" w:rsidRPr="008E281A">
        <w:rPr>
          <w:rFonts w:ascii="Studio Feixen Sans" w:hAnsi="Studio Feixen Sans"/>
          <w:sz w:val="22"/>
          <w:szCs w:val="22"/>
        </w:rPr>
        <w:br/>
        <w:t>Zur Eröffnung der Schau am 8. November wird selbstverständlich das "Rost"-Bier</w:t>
      </w:r>
      <w:r w:rsidR="00204B7A">
        <w:rPr>
          <w:rFonts w:ascii="Studio Feixen Sans" w:hAnsi="Studio Feixen Sans"/>
          <w:sz w:val="22"/>
          <w:szCs w:val="22"/>
        </w:rPr>
        <w:t xml:space="preserve"> und afrikanische Speisen</w:t>
      </w:r>
      <w:r w:rsidR="008E281A" w:rsidRPr="008E281A">
        <w:rPr>
          <w:rFonts w:ascii="Studio Feixen Sans" w:hAnsi="Studio Feixen Sans"/>
          <w:sz w:val="22"/>
          <w:szCs w:val="22"/>
        </w:rPr>
        <w:t xml:space="preserve"> serviert, </w:t>
      </w:r>
      <w:r w:rsidR="00204B7A">
        <w:rPr>
          <w:rFonts w:ascii="Studio Feixen Sans" w:hAnsi="Studio Feixen Sans"/>
          <w:sz w:val="22"/>
          <w:szCs w:val="22"/>
        </w:rPr>
        <w:t xml:space="preserve">auch die </w:t>
      </w:r>
      <w:r w:rsidR="008E281A" w:rsidRPr="008E281A">
        <w:rPr>
          <w:rFonts w:ascii="Studio Feixen Sans" w:hAnsi="Studio Feixen Sans"/>
          <w:sz w:val="22"/>
          <w:szCs w:val="22"/>
        </w:rPr>
        <w:t>Musik</w:t>
      </w:r>
      <w:r w:rsidR="00204B7A">
        <w:rPr>
          <w:rFonts w:ascii="Studio Feixen Sans" w:hAnsi="Studio Feixen Sans"/>
          <w:sz w:val="22"/>
          <w:szCs w:val="22"/>
        </w:rPr>
        <w:t xml:space="preserve"> für die </w:t>
      </w:r>
      <w:proofErr w:type="spellStart"/>
      <w:r w:rsidR="00204B7A">
        <w:rPr>
          <w:rFonts w:ascii="Studio Feixen Sans" w:hAnsi="Studio Feixen Sans"/>
          <w:sz w:val="22"/>
          <w:szCs w:val="22"/>
        </w:rPr>
        <w:t>Opening</w:t>
      </w:r>
      <w:proofErr w:type="spellEnd"/>
      <w:r w:rsidR="00204B7A">
        <w:rPr>
          <w:rFonts w:ascii="Studio Feixen Sans" w:hAnsi="Studio Feixen Sans"/>
          <w:sz w:val="22"/>
          <w:szCs w:val="22"/>
        </w:rPr>
        <w:t xml:space="preserve"> Party kommt von</w:t>
      </w:r>
      <w:r w:rsidR="008E281A" w:rsidRPr="008E281A">
        <w:rPr>
          <w:rFonts w:ascii="Studio Feixen Sans" w:hAnsi="Studio Feixen Sans"/>
          <w:sz w:val="22"/>
          <w:szCs w:val="22"/>
        </w:rPr>
        <w:t xml:space="preserve"> Emeka </w:t>
      </w:r>
      <w:proofErr w:type="spellStart"/>
      <w:r w:rsidR="008E281A" w:rsidRPr="008E281A">
        <w:rPr>
          <w:rFonts w:ascii="Studio Feixen Sans" w:hAnsi="Studio Feixen Sans"/>
          <w:sz w:val="22"/>
          <w:szCs w:val="22"/>
        </w:rPr>
        <w:t>Ogboh</w:t>
      </w:r>
      <w:proofErr w:type="spellEnd"/>
      <w:r w:rsidR="00204B7A">
        <w:rPr>
          <w:rFonts w:ascii="Studio Feixen Sans" w:hAnsi="Studio Feixen Sans"/>
          <w:sz w:val="22"/>
          <w:szCs w:val="22"/>
        </w:rPr>
        <w:t xml:space="preserve"> als DJ.</w:t>
      </w:r>
      <w:r w:rsidR="002C60A0">
        <w:rPr>
          <w:rFonts w:ascii="Studio Feixen Sans" w:hAnsi="Studio Feixen Sans"/>
          <w:sz w:val="22"/>
          <w:szCs w:val="22"/>
        </w:rPr>
        <w:t xml:space="preserve"> </w:t>
      </w:r>
    </w:p>
    <w:p w:rsidR="008E281A" w:rsidRPr="008E281A" w:rsidRDefault="008E281A" w:rsidP="008F7647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:rsidR="00E029FF" w:rsidRDefault="008E281A" w:rsidP="008F7647">
      <w:pPr>
        <w:spacing w:line="280" w:lineRule="atLeast"/>
        <w:rPr>
          <w:rFonts w:ascii="Studio Feixen Sans" w:hAnsi="Studio Feixen Sans"/>
          <w:sz w:val="22"/>
          <w:szCs w:val="22"/>
        </w:rPr>
      </w:pPr>
      <w:r w:rsidRPr="008E281A">
        <w:rPr>
          <w:rFonts w:ascii="Studio Feixen Sans" w:hAnsi="Studio Feixen Sans"/>
          <w:sz w:val="22"/>
          <w:szCs w:val="22"/>
        </w:rPr>
        <w:t xml:space="preserve">Darüber hinaus bringt </w:t>
      </w:r>
      <w:r w:rsidR="00204B7A">
        <w:rPr>
          <w:rFonts w:ascii="Studio Feixen Sans" w:hAnsi="Studio Feixen Sans"/>
          <w:sz w:val="22"/>
          <w:szCs w:val="22"/>
        </w:rPr>
        <w:t>d</w:t>
      </w:r>
      <w:r w:rsidRPr="008E281A">
        <w:rPr>
          <w:rFonts w:ascii="Studio Feixen Sans" w:hAnsi="Studio Feixen Sans"/>
          <w:sz w:val="22"/>
          <w:szCs w:val="22"/>
        </w:rPr>
        <w:t>er</w:t>
      </w:r>
      <w:r w:rsidR="00204B7A">
        <w:rPr>
          <w:rFonts w:ascii="Studio Feixen Sans" w:hAnsi="Studio Feixen Sans"/>
          <w:sz w:val="22"/>
          <w:szCs w:val="22"/>
        </w:rPr>
        <w:t xml:space="preserve"> nigerianische Künstler</w:t>
      </w:r>
      <w:bookmarkStart w:id="0" w:name="_GoBack"/>
      <w:bookmarkEnd w:id="0"/>
      <w:r w:rsidRPr="008E281A">
        <w:rPr>
          <w:rFonts w:ascii="Studio Feixen Sans" w:hAnsi="Studio Feixen Sans"/>
          <w:sz w:val="22"/>
          <w:szCs w:val="22"/>
        </w:rPr>
        <w:t xml:space="preserve"> im Weltkulturerbe die Hängebahnwagen der Völklinger Hütte als Stundenglas der </w:t>
      </w:r>
      <w:proofErr w:type="spellStart"/>
      <w:r w:rsidRPr="008E281A">
        <w:rPr>
          <w:rFonts w:ascii="Studio Feixen Sans" w:hAnsi="Studio Feixen Sans"/>
          <w:sz w:val="22"/>
          <w:szCs w:val="22"/>
        </w:rPr>
        <w:t>postindutriellen</w:t>
      </w:r>
      <w:proofErr w:type="spellEnd"/>
      <w:r w:rsidRPr="008E281A">
        <w:rPr>
          <w:rFonts w:ascii="Studio Feixen Sans" w:hAnsi="Studio Feixen Sans"/>
          <w:sz w:val="22"/>
          <w:szCs w:val="22"/>
        </w:rPr>
        <w:t xml:space="preserve"> Zeit zum Schwingen und Klingen. Seine Soundinstallation</w:t>
      </w:r>
      <w:r w:rsidRPr="008E281A">
        <w:rPr>
          <w:rFonts w:ascii="Studio Feixen Sans" w:hAnsi="Studio Feixen Sans"/>
          <w:b/>
          <w:sz w:val="22"/>
          <w:szCs w:val="22"/>
        </w:rPr>
        <w:t xml:space="preserve"> </w:t>
      </w:r>
      <w:r w:rsidRPr="008E281A">
        <w:rPr>
          <w:rFonts w:ascii="Studio Feixen Sans" w:hAnsi="Studio Feixen Sans"/>
          <w:sz w:val="22"/>
          <w:szCs w:val="22"/>
        </w:rPr>
        <w:t xml:space="preserve">im Pumpenhaus sowie dem historischem Bierdeckelraum in der </w:t>
      </w:r>
      <w:proofErr w:type="spellStart"/>
      <w:r w:rsidRPr="008E281A">
        <w:rPr>
          <w:rFonts w:ascii="Studio Feixen Sans" w:hAnsi="Studio Feixen Sans"/>
          <w:sz w:val="22"/>
          <w:szCs w:val="22"/>
        </w:rPr>
        <w:t>Gebläsehalle</w:t>
      </w:r>
      <w:proofErr w:type="spellEnd"/>
      <w:r w:rsidRPr="008E281A">
        <w:rPr>
          <w:rFonts w:ascii="Studio Feixen Sans" w:hAnsi="Studio Feixen Sans"/>
          <w:sz w:val="22"/>
          <w:szCs w:val="22"/>
        </w:rPr>
        <w:t xml:space="preserve"> irritiert mit einer afrikanischen Neufassung des </w:t>
      </w:r>
      <w:proofErr w:type="spellStart"/>
      <w:r w:rsidRPr="008E281A">
        <w:rPr>
          <w:rFonts w:ascii="Studio Feixen Sans" w:hAnsi="Studio Feixen Sans"/>
          <w:sz w:val="22"/>
          <w:szCs w:val="22"/>
        </w:rPr>
        <w:t>Steigerliedes</w:t>
      </w:r>
      <w:proofErr w:type="spellEnd"/>
      <w:r w:rsidRPr="008E281A">
        <w:rPr>
          <w:rFonts w:ascii="Studio Feixen Sans" w:hAnsi="Studio Feixen Sans"/>
          <w:sz w:val="22"/>
          <w:szCs w:val="22"/>
        </w:rPr>
        <w:t>.</w:t>
      </w:r>
    </w:p>
    <w:p w:rsidR="00E029FF" w:rsidRDefault="00E029FF">
      <w:pPr>
        <w:rPr>
          <w:rFonts w:ascii="Studio Feixen Sans" w:hAnsi="Studio Feixen Sans"/>
          <w:sz w:val="22"/>
          <w:szCs w:val="22"/>
        </w:rPr>
      </w:pPr>
    </w:p>
    <w:sectPr w:rsidR="00E029FF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4B7A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C60A0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BC6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65395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27C6C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B4CFC"/>
    <w:rsid w:val="008C5C3F"/>
    <w:rsid w:val="008C5D6C"/>
    <w:rsid w:val="008C5FD3"/>
    <w:rsid w:val="008C632F"/>
    <w:rsid w:val="008D0FE4"/>
    <w:rsid w:val="008E19EE"/>
    <w:rsid w:val="008E1FAB"/>
    <w:rsid w:val="008E281A"/>
    <w:rsid w:val="008E5A39"/>
    <w:rsid w:val="008E64A1"/>
    <w:rsid w:val="008F7647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3D4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237E9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29FF"/>
    <w:rsid w:val="00E054AF"/>
    <w:rsid w:val="00E07A62"/>
    <w:rsid w:val="00E10668"/>
    <w:rsid w:val="00E2215B"/>
    <w:rsid w:val="00E22A0D"/>
    <w:rsid w:val="00E24C41"/>
    <w:rsid w:val="00E24CDE"/>
    <w:rsid w:val="00E270CA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220043A7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3DA3-1577-4B79-8DD0-50614B2D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2024-09-09T10:36:00Z</cp:lastPrinted>
  <dcterms:created xsi:type="dcterms:W3CDTF">2024-10-21T14:45:00Z</dcterms:created>
  <dcterms:modified xsi:type="dcterms:W3CDTF">2024-10-21T14:45:00Z</dcterms:modified>
</cp:coreProperties>
</file>